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375C7" w:rsidRDefault="006375C7">
      <w:pPr>
        <w:spacing w:after="0" w:line="240" w:lineRule="auto"/>
        <w:rPr>
          <w:rFonts w:ascii="Roboto" w:eastAsia="Roboto" w:hAnsi="Roboto" w:cs="Roboto"/>
          <w:caps/>
          <w:spacing w:val="-10"/>
          <w:sz w:val="20"/>
        </w:rPr>
      </w:pPr>
      <w:bookmarkStart w:id="0" w:name="_GoBack"/>
      <w:bookmarkEnd w:id="0"/>
    </w:p>
    <w:p w:rsidR="006375C7" w:rsidRDefault="006D24E0">
      <w:pPr>
        <w:spacing w:after="0" w:line="240" w:lineRule="auto"/>
        <w:rPr>
          <w:rFonts w:ascii="Roboto" w:eastAsia="Roboto" w:hAnsi="Roboto" w:cs="Roboto"/>
          <w:sz w:val="18"/>
        </w:rPr>
      </w:pPr>
      <w:r>
        <w:object w:dxaOrig="3118" w:dyaOrig="1579">
          <v:rect id="rectole0000000000" o:spid="_x0000_i1025" style="width:156pt;height:78.65pt" o:ole="" o:preferrelative="t" stroked="f">
            <v:imagedata r:id="rId5" o:title=""/>
          </v:rect>
          <o:OLEObject Type="Embed" ProgID="StaticMetafile" ShapeID="rectole0000000000" DrawAspect="Content" ObjectID="_1669587227" r:id="rId6"/>
        </w:object>
      </w: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r w:rsidRPr="00490A88">
        <w:rPr>
          <w:rFonts w:ascii="Roboto" w:eastAsia="Roboto" w:hAnsi="Roboto" w:cs="Roboto"/>
          <w:caps/>
          <w:spacing w:val="-10"/>
          <w:sz w:val="32"/>
          <w:lang w:val="en-US"/>
        </w:rPr>
        <w:t>resolut src purpose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490A88">
        <w:rPr>
          <w:rFonts w:ascii="Calibri" w:eastAsia="Calibri" w:hAnsi="Calibri" w:cs="Calibri"/>
          <w:sz w:val="18"/>
          <w:lang w:val="en-US"/>
        </w:rPr>
        <w:t xml:space="preserve">Remote controller </w:t>
      </w:r>
      <w:proofErr w:type="spellStart"/>
      <w:r w:rsidRPr="00490A8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490A88">
        <w:rPr>
          <w:rFonts w:ascii="Roboto" w:eastAsia="Roboto" w:hAnsi="Roboto" w:cs="Roboto"/>
          <w:sz w:val="18"/>
          <w:lang w:val="en-US"/>
        </w:rPr>
        <w:t xml:space="preserve"> SRC (Smart Remote Control) </w:t>
      </w:r>
      <w:r w:rsidRPr="00490A88">
        <w:rPr>
          <w:rFonts w:ascii="Calibri" w:eastAsia="Calibri" w:hAnsi="Calibri" w:cs="Calibri"/>
          <w:sz w:val="18"/>
          <w:lang w:val="en-US"/>
        </w:rPr>
        <w:t>can be used jointly with audio processors</w: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proofErr w:type="spellStart"/>
      <w:r w:rsidRPr="00490A8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sz w:val="18"/>
          <w:lang w:val="en-US"/>
        </w:rPr>
        <w:t xml:space="preserve">for operational sound management in audio system, source selection, selection of configurations (presets), adjustment of subwoofer's level relatively acoustic systems and </w:t>
      </w:r>
      <w:proofErr w:type="gramStart"/>
      <w:r w:rsidRPr="00490A88">
        <w:rPr>
          <w:rFonts w:ascii="Calibri" w:eastAsia="Calibri" w:hAnsi="Calibri" w:cs="Calibri"/>
          <w:sz w:val="18"/>
          <w:lang w:val="en-US"/>
        </w:rPr>
        <w:t>another settings</w:t>
      </w:r>
      <w:proofErr w:type="gramEnd"/>
      <w:r w:rsidRPr="00490A88">
        <w:rPr>
          <w:rFonts w:ascii="Calibri" w:eastAsia="Calibri" w:hAnsi="Calibri" w:cs="Calibri"/>
          <w:sz w:val="18"/>
          <w:lang w:val="en-US"/>
        </w:rPr>
        <w:t xml:space="preserve"> which depend on software version. </w:t>
      </w:r>
    </w:p>
    <w:p w:rsidR="006375C7" w:rsidRPr="00490A88" w:rsidRDefault="006375C7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Default="006D24E0">
      <w:pPr>
        <w:spacing w:after="0" w:line="240" w:lineRule="auto"/>
        <w:rPr>
          <w:rFonts w:ascii="Roboto" w:eastAsia="Roboto" w:hAnsi="Roboto" w:cs="Roboto"/>
          <w:sz w:val="18"/>
        </w:rPr>
      </w:pPr>
      <w:r>
        <w:object w:dxaOrig="3766" w:dyaOrig="2510">
          <v:rect id="rectole0000000001" o:spid="_x0000_i1026" style="width:188pt;height:125.35pt" o:ole="" o:preferrelative="t" stroked="f">
            <v:imagedata r:id="rId7" o:title=""/>
          </v:rect>
          <o:OLEObject Type="Embed" ProgID="StaticMetafile" ShapeID="rectole0000000001" DrawAspect="Content" ObjectID="_1669587228" r:id="rId8"/>
        </w:object>
      </w: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Default="006D24E0">
      <w:pPr>
        <w:spacing w:after="0" w:line="240" w:lineRule="auto"/>
        <w:rPr>
          <w:rFonts w:ascii="Roboto" w:eastAsia="Roboto" w:hAnsi="Roboto" w:cs="Roboto"/>
          <w:caps/>
          <w:spacing w:val="-10"/>
          <w:sz w:val="32"/>
        </w:rPr>
      </w:pPr>
      <w:r>
        <w:rPr>
          <w:rFonts w:ascii="Calibri" w:eastAsia="Calibri" w:hAnsi="Calibri" w:cs="Calibri"/>
          <w:caps/>
          <w:spacing w:val="-10"/>
          <w:sz w:val="32"/>
        </w:rPr>
        <w:t>Del</w:t>
      </w:r>
      <w:r>
        <w:rPr>
          <w:rFonts w:ascii="Calibri" w:eastAsia="Calibri" w:hAnsi="Calibri" w:cs="Calibri"/>
          <w:caps/>
          <w:spacing w:val="-10"/>
          <w:sz w:val="32"/>
        </w:rPr>
        <w:t xml:space="preserve">ivery set </w:t>
      </w: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Default="006D24E0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</w:rPr>
      </w:pPr>
      <w:r>
        <w:rPr>
          <w:rFonts w:ascii="Calibri" w:eastAsia="Calibri" w:hAnsi="Calibri" w:cs="Calibri"/>
          <w:b/>
          <w:sz w:val="18"/>
        </w:rPr>
        <w:t xml:space="preserve">Remote controller </w:t>
      </w:r>
      <w:proofErr w:type="spellStart"/>
      <w:r>
        <w:rPr>
          <w:rFonts w:ascii="Roboto" w:eastAsia="Roboto" w:hAnsi="Roboto" w:cs="Roboto"/>
          <w:b/>
          <w:sz w:val="18"/>
        </w:rPr>
        <w:t>Resolut</w:t>
      </w:r>
      <w:proofErr w:type="spellEnd"/>
      <w:r>
        <w:rPr>
          <w:rFonts w:ascii="Roboto" w:eastAsia="Roboto" w:hAnsi="Roboto" w:cs="Roboto"/>
          <w:b/>
          <w:sz w:val="18"/>
        </w:rPr>
        <w:t xml:space="preserve"> SRC </w:t>
      </w:r>
      <w:r>
        <w:rPr>
          <w:rFonts w:ascii="Roboto" w:eastAsia="Roboto" w:hAnsi="Roboto" w:cs="Roboto"/>
          <w:sz w:val="18"/>
        </w:rPr>
        <w:t>– 1</w:t>
      </w:r>
    </w:p>
    <w:p w:rsidR="006375C7" w:rsidRDefault="006D24E0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</w:rPr>
      </w:pPr>
      <w:proofErr w:type="spellStart"/>
      <w:r>
        <w:rPr>
          <w:rFonts w:ascii="Calibri" w:eastAsia="Calibri" w:hAnsi="Calibri" w:cs="Calibri"/>
          <w:b/>
          <w:sz w:val="18"/>
        </w:rPr>
        <w:t>Metallic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assembly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proofErr w:type="spellStart"/>
      <w:r>
        <w:rPr>
          <w:rFonts w:ascii="Calibri" w:eastAsia="Calibri" w:hAnsi="Calibri" w:cs="Calibri"/>
          <w:b/>
          <w:sz w:val="18"/>
        </w:rPr>
        <w:t>bar</w:t>
      </w:r>
      <w:proofErr w:type="spellEnd"/>
      <w:r>
        <w:rPr>
          <w:rFonts w:ascii="Calibri" w:eastAsia="Calibri" w:hAnsi="Calibri" w:cs="Calibri"/>
          <w:b/>
          <w:sz w:val="18"/>
        </w:rPr>
        <w:t xml:space="preserve"> </w:t>
      </w:r>
      <w:r w:rsidR="00490A88">
        <w:rPr>
          <w:rFonts w:ascii="Roboto" w:eastAsia="Roboto" w:hAnsi="Roboto" w:cs="Roboto"/>
          <w:sz w:val="18"/>
          <w:lang w:val="en-US"/>
        </w:rPr>
        <w:t>-</w:t>
      </w:r>
      <w:r w:rsidR="00490A88">
        <w:rPr>
          <w:rFonts w:ascii="Roboto" w:eastAsia="Roboto" w:hAnsi="Roboto" w:cs="Roboto"/>
          <w:sz w:val="18"/>
        </w:rPr>
        <w:t>1</w:t>
      </w:r>
      <w:r>
        <w:rPr>
          <w:rFonts w:ascii="Roboto" w:eastAsia="Roboto" w:hAnsi="Roboto" w:cs="Roboto"/>
          <w:b/>
          <w:sz w:val="18"/>
        </w:rPr>
        <w:t xml:space="preserve"> </w:t>
      </w:r>
    </w:p>
    <w:p w:rsidR="006375C7" w:rsidRPr="00490A88" w:rsidRDefault="006D24E0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  <w:lang w:val="en-US"/>
        </w:rPr>
      </w:pPr>
      <w:r w:rsidRPr="00490A88">
        <w:rPr>
          <w:rFonts w:ascii="Calibri" w:eastAsia="Calibri" w:hAnsi="Calibri" w:cs="Calibri"/>
          <w:b/>
          <w:sz w:val="18"/>
          <w:lang w:val="en-US"/>
        </w:rPr>
        <w:t>Double-</w:t>
      </w:r>
      <w:r w:rsidRPr="00861D97">
        <w:rPr>
          <w:rFonts w:ascii="Calibri" w:eastAsia="Calibri" w:hAnsi="Calibri" w:cs="Calibri"/>
          <w:b/>
          <w:sz w:val="18"/>
          <w:lang w:val="en-US"/>
        </w:rPr>
        <w:t xml:space="preserve">faced </w:t>
      </w:r>
      <w:r w:rsidRPr="006D24E0">
        <w:rPr>
          <w:rFonts w:ascii="Calibri" w:eastAsia="Calibri" w:hAnsi="Calibri" w:cs="Calibri"/>
          <w:b/>
          <w:sz w:val="18"/>
          <w:lang w:val="en-US"/>
        </w:rPr>
        <w:t>adhesive tape</w:t>
      </w:r>
      <w:r w:rsidRPr="00861D97">
        <w:rPr>
          <w:rFonts w:ascii="Calibri" w:eastAsia="Calibri" w:hAnsi="Calibri" w:cs="Calibri"/>
          <w:b/>
          <w:sz w:val="18"/>
          <w:lang w:val="en-US"/>
        </w:rPr>
        <w:t xml:space="preserve"> for </w:t>
      </w:r>
      <w:proofErr w:type="spellStart"/>
      <w:r w:rsidRPr="00861D97">
        <w:rPr>
          <w:rFonts w:ascii="Calibri" w:eastAsia="Calibri" w:hAnsi="Calibri" w:cs="Calibri"/>
          <w:b/>
          <w:sz w:val="18"/>
          <w:lang w:val="en-US"/>
        </w:rPr>
        <w:t>sc</w:t>
      </w:r>
      <w:r w:rsidRPr="00490A88">
        <w:rPr>
          <w:rFonts w:ascii="Calibri" w:eastAsia="Calibri" w:hAnsi="Calibri" w:cs="Calibri"/>
          <w:b/>
          <w:sz w:val="18"/>
          <w:lang w:val="en-US"/>
        </w:rPr>
        <w:t>rewless</w:t>
      </w:r>
      <w:proofErr w:type="spellEnd"/>
      <w:r w:rsidRPr="00490A88">
        <w:rPr>
          <w:rFonts w:ascii="Calibri" w:eastAsia="Calibri" w:hAnsi="Calibri" w:cs="Calibri"/>
          <w:b/>
          <w:sz w:val="18"/>
          <w:lang w:val="en-US"/>
        </w:rPr>
        <w:t xml:space="preserve"> installation </w:t>
      </w:r>
      <w:r w:rsidR="00490A88">
        <w:rPr>
          <w:rFonts w:ascii="Calibri" w:eastAsia="Calibri" w:hAnsi="Calibri" w:cs="Calibri"/>
          <w:b/>
          <w:sz w:val="18"/>
          <w:lang w:val="en-US"/>
        </w:rPr>
        <w:t>-</w:t>
      </w:r>
      <w:r w:rsidR="00490A88">
        <w:rPr>
          <w:rFonts w:ascii="Roboto" w:eastAsia="Roboto" w:hAnsi="Roboto" w:cs="Roboto"/>
          <w:b/>
          <w:sz w:val="18"/>
          <w:lang w:val="en-US"/>
        </w:rPr>
        <w:t xml:space="preserve"> 1</w:t>
      </w:r>
    </w:p>
    <w:p w:rsidR="006375C7" w:rsidRPr="00490A88" w:rsidRDefault="006D24E0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  <w:lang w:val="en-US"/>
        </w:rPr>
      </w:pPr>
      <w:r w:rsidRPr="00490A88">
        <w:rPr>
          <w:rFonts w:ascii="Calibri" w:eastAsia="Calibri" w:hAnsi="Calibri" w:cs="Calibri"/>
          <w:b/>
          <w:sz w:val="18"/>
          <w:lang w:val="en-US"/>
        </w:rPr>
        <w:t>Cable for remote controller's connection to processor</w:t>
      </w:r>
      <w:r w:rsidRPr="00490A88">
        <w:rPr>
          <w:rFonts w:ascii="Roboto" w:eastAsia="Roboto" w:hAnsi="Roboto" w:cs="Roboto"/>
          <w:b/>
          <w:sz w:val="18"/>
          <w:lang w:val="en-US"/>
        </w:rPr>
        <w:t xml:space="preserve"> </w:t>
      </w:r>
      <w:r w:rsidRPr="00490A88">
        <w:rPr>
          <w:rFonts w:ascii="Roboto" w:eastAsia="Roboto" w:hAnsi="Roboto" w:cs="Roboto"/>
          <w:sz w:val="18"/>
          <w:lang w:val="en-US"/>
        </w:rPr>
        <w:t>– 1</w:t>
      </w:r>
      <w:r w:rsidRPr="00490A88">
        <w:rPr>
          <w:rFonts w:ascii="Roboto" w:eastAsia="Roboto" w:hAnsi="Roboto" w:cs="Roboto"/>
          <w:b/>
          <w:sz w:val="18"/>
          <w:lang w:val="en-US"/>
        </w:rPr>
        <w:t xml:space="preserve"> </w:t>
      </w:r>
    </w:p>
    <w:p w:rsidR="006375C7" w:rsidRPr="00861D97" w:rsidRDefault="006D24E0">
      <w:pPr>
        <w:numPr>
          <w:ilvl w:val="0"/>
          <w:numId w:val="1"/>
        </w:numPr>
        <w:spacing w:after="0" w:line="240" w:lineRule="auto"/>
        <w:ind w:left="567" w:hanging="283"/>
        <w:rPr>
          <w:rFonts w:ascii="Roboto" w:eastAsia="Roboto" w:hAnsi="Roboto" w:cs="Roboto"/>
          <w:b/>
          <w:sz w:val="18"/>
          <w:lang w:val="en-US"/>
        </w:rPr>
      </w:pPr>
      <w:r w:rsidRPr="00861D97">
        <w:rPr>
          <w:rFonts w:ascii="Calibri" w:eastAsia="Calibri" w:hAnsi="Calibri" w:cs="Calibri"/>
          <w:b/>
          <w:sz w:val="18"/>
          <w:lang w:val="en-US"/>
        </w:rPr>
        <w:t>C</w:t>
      </w:r>
      <w:r w:rsidR="00861D97" w:rsidRPr="006D24E0">
        <w:rPr>
          <w:rFonts w:ascii="Calibri" w:eastAsia="Calibri" w:hAnsi="Calibri" w:cs="Calibri"/>
          <w:b/>
          <w:sz w:val="18"/>
          <w:lang w:val="en-US"/>
        </w:rPr>
        <w:t>oupler</w:t>
      </w:r>
      <w:r w:rsidRPr="00861D97">
        <w:rPr>
          <w:rFonts w:ascii="Calibri" w:eastAsia="Calibri" w:hAnsi="Calibri" w:cs="Calibri"/>
          <w:b/>
          <w:sz w:val="18"/>
          <w:lang w:val="en-US"/>
        </w:rPr>
        <w:t xml:space="preserve"> for remote controller's connecting to processor's </w:t>
      </w:r>
      <w:r w:rsidRPr="00861D97">
        <w:rPr>
          <w:rFonts w:ascii="Calibri" w:eastAsia="Calibri" w:hAnsi="Calibri" w:cs="Calibri"/>
          <w:b/>
          <w:sz w:val="18"/>
          <w:lang w:val="en-US"/>
        </w:rPr>
        <w:t xml:space="preserve"> for simplification </w:t>
      </w:r>
      <w:r w:rsidR="00490A88" w:rsidRPr="00861D97">
        <w:rPr>
          <w:rFonts w:ascii="Roboto" w:eastAsia="Roboto" w:hAnsi="Roboto" w:cs="Roboto"/>
          <w:b/>
          <w:sz w:val="18"/>
          <w:lang w:val="en-US"/>
        </w:rPr>
        <w:t>-</w:t>
      </w:r>
      <w:r w:rsidRPr="00861D97">
        <w:rPr>
          <w:rFonts w:ascii="Roboto" w:eastAsia="Roboto" w:hAnsi="Roboto" w:cs="Roboto"/>
          <w:b/>
          <w:sz w:val="18"/>
          <w:lang w:val="en-US"/>
        </w:rPr>
        <w:t>1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r>
        <w:rPr>
          <w:rFonts w:ascii="Calibri" w:eastAsia="Calibri" w:hAnsi="Calibri" w:cs="Calibri"/>
          <w:caps/>
          <w:spacing w:val="-10"/>
          <w:sz w:val="32"/>
        </w:rPr>
        <w:t>С</w:t>
      </w:r>
      <w:r w:rsidRPr="00490A88">
        <w:rPr>
          <w:rFonts w:ascii="Calibri" w:eastAsia="Calibri" w:hAnsi="Calibri" w:cs="Calibri"/>
          <w:caps/>
          <w:spacing w:val="-10"/>
          <w:sz w:val="32"/>
          <w:lang w:val="en-US"/>
        </w:rPr>
        <w:t xml:space="preserve">onnection remote controller to processor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b/>
          <w:color w:val="FF0000"/>
          <w:sz w:val="18"/>
          <w:lang w:val="en-US"/>
        </w:rPr>
      </w:pPr>
      <w:r w:rsidRPr="00490A88">
        <w:rPr>
          <w:rFonts w:ascii="Calibri" w:eastAsia="Calibri" w:hAnsi="Calibri" w:cs="Calibri"/>
          <w:sz w:val="18"/>
          <w:lang w:val="en-US"/>
        </w:rPr>
        <w:t xml:space="preserve">Remote controller connects to processor through </w:t>
      </w:r>
      <w:r w:rsidRPr="00490A88">
        <w:rPr>
          <w:rFonts w:ascii="Roboto" w:eastAsia="Roboto" w:hAnsi="Roboto" w:cs="Roboto"/>
          <w:sz w:val="18"/>
          <w:lang w:val="en-US"/>
        </w:rPr>
        <w:t xml:space="preserve">Control </w:t>
      </w:r>
      <w:r w:rsidR="00861D97">
        <w:rPr>
          <w:rFonts w:ascii="Calibri" w:eastAsia="Calibri" w:hAnsi="Calibri" w:cs="Calibri"/>
          <w:sz w:val="18"/>
          <w:lang w:val="en-US"/>
        </w:rPr>
        <w:t>port</w:t>
      </w:r>
      <w:r w:rsidRPr="00490A88">
        <w:rPr>
          <w:rFonts w:ascii="Roboto" w:eastAsia="Roboto" w:hAnsi="Roboto" w:cs="Roboto"/>
          <w:sz w:val="18"/>
          <w:lang w:val="en-US"/>
        </w:rPr>
        <w:t xml:space="preserve">. </w:t>
      </w:r>
      <w:r w:rsidR="00490A88">
        <w:rPr>
          <w:rFonts w:ascii="Calibri" w:eastAsia="Calibri" w:hAnsi="Calibri" w:cs="Calibri"/>
          <w:sz w:val="18"/>
          <w:lang w:val="en-US"/>
        </w:rPr>
        <w:t>U</w:t>
      </w:r>
      <w:r w:rsidRPr="00490A88">
        <w:rPr>
          <w:rFonts w:ascii="Calibri" w:eastAsia="Calibri" w:hAnsi="Calibri" w:cs="Calibri"/>
          <w:sz w:val="18"/>
          <w:lang w:val="en-US"/>
        </w:rPr>
        <w:t xml:space="preserve">se the cable </w:t>
      </w:r>
      <w:r w:rsidR="00490A88">
        <w:rPr>
          <w:rFonts w:ascii="Calibri" w:eastAsia="Calibri" w:hAnsi="Calibri" w:cs="Calibri"/>
          <w:sz w:val="18"/>
          <w:lang w:val="en-US"/>
        </w:rPr>
        <w:t>from</w:t>
      </w:r>
      <w:r w:rsidRPr="00490A88">
        <w:rPr>
          <w:rFonts w:ascii="Calibri" w:eastAsia="Calibri" w:hAnsi="Calibri" w:cs="Calibri"/>
          <w:sz w:val="18"/>
          <w:lang w:val="en-US"/>
        </w:rPr>
        <w:t xml:space="preserve"> delivery set. Do not use third-party cables.</w: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b/>
          <w:color w:val="FF0000"/>
          <w:sz w:val="18"/>
          <w:lang w:val="en-US"/>
        </w:rPr>
        <w:t>Attention</w:t>
      </w:r>
      <w:r w:rsidRPr="00490A88">
        <w:rPr>
          <w:rFonts w:ascii="Roboto" w:eastAsia="Roboto" w:hAnsi="Roboto" w:cs="Roboto"/>
          <w:b/>
          <w:color w:val="FF0000"/>
          <w:sz w:val="18"/>
          <w:lang w:val="en-US"/>
        </w:rPr>
        <w:t xml:space="preserve">! Micro USB </w:t>
      </w:r>
      <w:r w:rsidR="00490A88">
        <w:rPr>
          <w:rFonts w:ascii="Calibri" w:eastAsia="Calibri" w:hAnsi="Calibri" w:cs="Calibri"/>
          <w:b/>
          <w:color w:val="FF0000"/>
          <w:sz w:val="18"/>
          <w:lang w:val="en-US"/>
        </w:rPr>
        <w:t>port</w:t>
      </w:r>
      <w:r w:rsidRPr="00490A88">
        <w:rPr>
          <w:rFonts w:ascii="Roboto" w:eastAsia="Roboto" w:hAnsi="Roboto" w:cs="Roboto"/>
          <w:b/>
          <w:color w:val="FF0000"/>
          <w:sz w:val="18"/>
          <w:lang w:val="en-US"/>
        </w:rPr>
        <w:t xml:space="preserve">, </w:t>
      </w:r>
      <w:r w:rsidRPr="00490A8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located on device side is only for service purposes! Do not connect any devices, it can cause damage for remote </w:t>
      </w:r>
      <w:proofErr w:type="spellStart"/>
      <w:r w:rsidRPr="00490A88">
        <w:rPr>
          <w:rFonts w:ascii="Calibri" w:eastAsia="Calibri" w:hAnsi="Calibri" w:cs="Calibri"/>
          <w:b/>
          <w:color w:val="FF0000"/>
          <w:sz w:val="18"/>
          <w:lang w:val="en-US"/>
        </w:rPr>
        <w:t>contoller</w:t>
      </w:r>
      <w:proofErr w:type="spellEnd"/>
      <w:r w:rsidRPr="00490A88">
        <w:rPr>
          <w:rFonts w:ascii="Roboto" w:eastAsia="Roboto" w:hAnsi="Roboto" w:cs="Roboto"/>
          <w:b/>
          <w:color w:val="FF0000"/>
          <w:sz w:val="18"/>
          <w:lang w:val="en-US"/>
        </w:rPr>
        <w:t xml:space="preserve">, </w:t>
      </w:r>
      <w:r w:rsidR="00490A88">
        <w:rPr>
          <w:rFonts w:ascii="Calibri" w:eastAsia="Calibri" w:hAnsi="Calibri" w:cs="Calibri"/>
          <w:b/>
          <w:color w:val="FF0000"/>
          <w:sz w:val="18"/>
          <w:lang w:val="en-US"/>
        </w:rPr>
        <w:t>port</w:t>
      </w:r>
      <w:r w:rsidR="00490A88" w:rsidRPr="00490A8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b/>
          <w:color w:val="FF0000"/>
          <w:sz w:val="18"/>
          <w:lang w:val="en-US"/>
        </w:rPr>
        <w:t>is on</w:t>
      </w:r>
      <w:r w:rsidRPr="00490A88">
        <w:rPr>
          <w:rFonts w:ascii="Calibri" w:eastAsia="Calibri" w:hAnsi="Calibri" w:cs="Calibri"/>
          <w:b/>
          <w:color w:val="FF0000"/>
          <w:sz w:val="18"/>
          <w:lang w:val="en-US"/>
        </w:rPr>
        <w:t xml:space="preserve">ly for software's updating.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571" w:dyaOrig="1761">
          <v:rect id="rectole0000000002" o:spid="_x0000_i1027" style="width:128.65pt;height:88pt" o:ole="" o:preferrelative="t" stroked="f">
            <v:imagedata r:id="rId9" o:title=""/>
          </v:rect>
          <o:OLEObject Type="Embed" ProgID="StaticMetafile" ShapeID="rectole0000000002" DrawAspect="Content" ObjectID="_1669587229" r:id="rId10"/>
        </w:objec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571" w:dyaOrig="1721">
          <v:rect id="rectole0000000003" o:spid="_x0000_i1028" style="width:128.65pt;height:86pt" o:ole="" o:preferrelative="t" stroked="f">
            <v:imagedata r:id="rId11" o:title=""/>
          </v:rect>
          <o:OLEObject Type="Embed" ProgID="StaticMetafile" ShapeID="rectole0000000003" DrawAspect="Content" ObjectID="_1669587230" r:id="rId12"/>
        </w:objec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r w:rsidRPr="00490A88">
        <w:rPr>
          <w:rFonts w:ascii="Roboto" w:eastAsia="Roboto" w:hAnsi="Roboto" w:cs="Roboto"/>
          <w:caps/>
          <w:spacing w:val="-10"/>
          <w:sz w:val="32"/>
          <w:lang w:val="en-US"/>
        </w:rPr>
        <w:t>resolut src installation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490A88">
        <w:rPr>
          <w:rFonts w:ascii="Calibri" w:eastAsia="Calibri" w:hAnsi="Calibri" w:cs="Calibri"/>
          <w:sz w:val="18"/>
          <w:lang w:val="en-US"/>
        </w:rPr>
        <w:t xml:space="preserve">Remote controller </w:t>
      </w:r>
      <w:proofErr w:type="gramStart"/>
      <w:r w:rsidRPr="00490A88">
        <w:rPr>
          <w:rFonts w:ascii="Calibri" w:eastAsia="Calibri" w:hAnsi="Calibri" w:cs="Calibri"/>
          <w:sz w:val="18"/>
          <w:lang w:val="en-US"/>
        </w:rPr>
        <w:t>can be installed</w:t>
      </w:r>
      <w:proofErr w:type="gramEnd"/>
      <w:r w:rsidRPr="00490A88">
        <w:rPr>
          <w:rFonts w:ascii="Calibri" w:eastAsia="Calibri" w:hAnsi="Calibri" w:cs="Calibri"/>
          <w:sz w:val="18"/>
          <w:lang w:val="en-US"/>
        </w:rPr>
        <w:t xml:space="preserve"> on a surface or by cut-in installation. </w:t>
      </w:r>
      <w:r w:rsidR="00490A88">
        <w:rPr>
          <w:rFonts w:ascii="Calibri" w:eastAsia="Calibri" w:hAnsi="Calibri" w:cs="Calibri"/>
          <w:sz w:val="18"/>
          <w:lang w:val="en-US"/>
        </w:rPr>
        <w:t>M</w:t>
      </w:r>
      <w:r w:rsidR="00490A88" w:rsidRPr="00490A88">
        <w:rPr>
          <w:rFonts w:ascii="Calibri" w:eastAsia="Calibri" w:hAnsi="Calibri" w:cs="Calibri"/>
          <w:sz w:val="18"/>
          <w:lang w:val="en-US"/>
        </w:rPr>
        <w:t>agnets</w:t>
      </w:r>
      <w:r w:rsidR="00490A88" w:rsidRPr="00490A88">
        <w:rPr>
          <w:rFonts w:ascii="Calibri" w:eastAsia="Calibri" w:hAnsi="Calibri" w:cs="Calibri"/>
          <w:sz w:val="18"/>
          <w:lang w:val="en-US"/>
        </w:rPr>
        <w:t xml:space="preserve"> </w:t>
      </w:r>
      <w:r w:rsidR="00490A88" w:rsidRPr="00490A88">
        <w:rPr>
          <w:rFonts w:ascii="Calibri" w:eastAsia="Calibri" w:hAnsi="Calibri" w:cs="Calibri"/>
          <w:sz w:val="18"/>
          <w:lang w:val="en-US"/>
        </w:rPr>
        <w:t xml:space="preserve">on the </w:t>
      </w:r>
      <w:proofErr w:type="gramStart"/>
      <w:r w:rsidR="00490A88" w:rsidRPr="00490A88">
        <w:rPr>
          <w:rFonts w:ascii="Calibri" w:eastAsia="Calibri" w:hAnsi="Calibri" w:cs="Calibri"/>
          <w:sz w:val="18"/>
          <w:lang w:val="en-US"/>
        </w:rPr>
        <w:t>back side</w:t>
      </w:r>
      <w:proofErr w:type="gramEnd"/>
      <w:r w:rsidR="00490A88">
        <w:rPr>
          <w:rFonts w:ascii="Calibri" w:eastAsia="Calibri" w:hAnsi="Calibri" w:cs="Calibri"/>
          <w:sz w:val="18"/>
          <w:lang w:val="en-US"/>
        </w:rPr>
        <w:t xml:space="preserve"> of device</w:t>
      </w:r>
      <w:r w:rsidR="00490A88" w:rsidRPr="00490A88">
        <w:rPr>
          <w:rFonts w:ascii="Calibri" w:eastAsia="Calibri" w:hAnsi="Calibri" w:cs="Calibri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sz w:val="18"/>
          <w:lang w:val="en-US"/>
        </w:rPr>
        <w:t xml:space="preserve">and metallic assembly bar </w:t>
      </w:r>
      <w:r w:rsidR="00490A88">
        <w:rPr>
          <w:rFonts w:ascii="Calibri" w:eastAsia="Calibri" w:hAnsi="Calibri" w:cs="Calibri"/>
          <w:sz w:val="18"/>
          <w:lang w:val="en-US"/>
        </w:rPr>
        <w:t>from</w:t>
      </w:r>
      <w:r w:rsidRPr="00490A88">
        <w:rPr>
          <w:rFonts w:ascii="Calibri" w:eastAsia="Calibri" w:hAnsi="Calibri" w:cs="Calibri"/>
          <w:sz w:val="18"/>
          <w:lang w:val="en-US"/>
        </w:rPr>
        <w:t xml:space="preserve"> delivery set</w:t>
      </w:r>
      <w:r w:rsidR="00F01525" w:rsidRPr="006D24E0">
        <w:rPr>
          <w:rFonts w:ascii="Calibri" w:eastAsia="Calibri" w:hAnsi="Calibri" w:cs="Calibri"/>
          <w:sz w:val="18"/>
          <w:lang w:val="en-US"/>
        </w:rPr>
        <w:t xml:space="preserve"> </w:t>
      </w:r>
      <w:r w:rsidR="00F01525">
        <w:rPr>
          <w:rFonts w:ascii="Calibri" w:eastAsia="Calibri" w:hAnsi="Calibri" w:cs="Calibri"/>
          <w:sz w:val="18"/>
          <w:lang w:val="en-US"/>
        </w:rPr>
        <w:t>intended for comfortable installation</w:t>
      </w:r>
      <w:r w:rsidRPr="00490A88">
        <w:rPr>
          <w:rFonts w:ascii="Calibri" w:eastAsia="Calibri" w:hAnsi="Calibri" w:cs="Calibri"/>
          <w:sz w:val="18"/>
          <w:lang w:val="en-US"/>
        </w:rPr>
        <w:t xml:space="preserve">. </w:t>
      </w:r>
      <w:r w:rsidR="00F01525">
        <w:rPr>
          <w:rFonts w:ascii="Calibri" w:eastAsia="Calibri" w:hAnsi="Calibri" w:cs="Calibri"/>
          <w:sz w:val="18"/>
          <w:lang w:val="en-US"/>
        </w:rPr>
        <w:t>B</w:t>
      </w:r>
      <w:r w:rsidRPr="00490A88">
        <w:rPr>
          <w:rFonts w:ascii="Calibri" w:eastAsia="Calibri" w:hAnsi="Calibri" w:cs="Calibri"/>
          <w:sz w:val="18"/>
          <w:lang w:val="en-US"/>
        </w:rPr>
        <w:t>ar can be stowed in any suitable place</w:t>
      </w:r>
      <w:r w:rsidR="00F01525">
        <w:rPr>
          <w:rFonts w:ascii="Calibri" w:eastAsia="Calibri" w:hAnsi="Calibri" w:cs="Calibri"/>
          <w:sz w:val="18"/>
          <w:lang w:val="en-US"/>
        </w:rPr>
        <w:t xml:space="preserve"> easily</w:t>
      </w:r>
      <w:r w:rsidRPr="00490A88">
        <w:rPr>
          <w:rFonts w:ascii="Calibri" w:eastAsia="Calibri" w:hAnsi="Calibri" w:cs="Calibri"/>
          <w:sz w:val="18"/>
          <w:lang w:val="en-US"/>
        </w:rPr>
        <w:t xml:space="preserve"> and </w:t>
      </w:r>
      <w:r w:rsidRPr="00490A88">
        <w:rPr>
          <w:rFonts w:ascii="Calibri" w:eastAsia="Calibri" w:hAnsi="Calibri" w:cs="Calibri"/>
          <w:sz w:val="18"/>
          <w:lang w:val="en-US"/>
        </w:rPr>
        <w:t>remote c</w:t>
      </w:r>
      <w:r w:rsidRPr="00490A88">
        <w:rPr>
          <w:rFonts w:ascii="Calibri" w:eastAsia="Calibri" w:hAnsi="Calibri" w:cs="Calibri"/>
          <w:sz w:val="18"/>
          <w:lang w:val="en-US"/>
        </w:rPr>
        <w:t>ontroller can be stowed on it</w:t>
      </w:r>
      <w:r w:rsidR="00F01525" w:rsidRPr="006D24E0">
        <w:rPr>
          <w:rFonts w:ascii="Calibri" w:eastAsia="Calibri" w:hAnsi="Calibri" w:cs="Calibri"/>
          <w:sz w:val="18"/>
          <w:lang w:val="en-US"/>
        </w:rPr>
        <w:t xml:space="preserve"> </w:t>
      </w:r>
      <w:r w:rsidR="00F01525">
        <w:rPr>
          <w:rFonts w:ascii="Calibri" w:eastAsia="Calibri" w:hAnsi="Calibri" w:cs="Calibri"/>
          <w:sz w:val="18"/>
          <w:lang w:val="en-US"/>
        </w:rPr>
        <w:t xml:space="preserve">in </w:t>
      </w:r>
      <w:r w:rsidR="00F01525" w:rsidRPr="00490A88">
        <w:rPr>
          <w:rFonts w:ascii="Calibri" w:eastAsia="Calibri" w:hAnsi="Calibri" w:cs="Calibri"/>
          <w:sz w:val="18"/>
          <w:lang w:val="en-US"/>
        </w:rPr>
        <w:t>one move</w:t>
      </w:r>
      <w:r w:rsidRPr="00490A88">
        <w:rPr>
          <w:rFonts w:ascii="Calibri" w:eastAsia="Calibri" w:hAnsi="Calibri" w:cs="Calibri"/>
          <w:sz w:val="18"/>
          <w:lang w:val="en-US"/>
        </w:rPr>
        <w:t xml:space="preserve">.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Default="006D24E0">
      <w:pPr>
        <w:spacing w:after="0" w:line="240" w:lineRule="auto"/>
        <w:rPr>
          <w:rFonts w:ascii="Roboto" w:eastAsia="Roboto" w:hAnsi="Roboto" w:cs="Roboto"/>
          <w:sz w:val="18"/>
        </w:rPr>
      </w:pPr>
      <w:r>
        <w:object w:dxaOrig="2571" w:dyaOrig="1700">
          <v:rect id="rectole0000000004" o:spid="_x0000_i1029" style="width:128.65pt;height:85.35pt" o:ole="" o:preferrelative="t" stroked="f">
            <v:imagedata r:id="rId13" o:title=""/>
          </v:rect>
          <o:OLEObject Type="Embed" ProgID="StaticMetafile" ShapeID="rectole0000000004" DrawAspect="Content" ObjectID="_1669587231" r:id="rId14"/>
        </w:object>
      </w: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490A88">
        <w:rPr>
          <w:rFonts w:ascii="Calibri" w:eastAsia="Calibri" w:hAnsi="Calibri" w:cs="Calibri"/>
          <w:sz w:val="18"/>
          <w:lang w:val="en-US"/>
        </w:rPr>
        <w:t xml:space="preserve">Use common sense and safety issue when choosing a place for remote controller. Operational management of audio system should not cause discomfort and should not disturb from driving car.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490A88">
        <w:rPr>
          <w:rFonts w:ascii="Calibri" w:eastAsia="Calibri" w:hAnsi="Calibri" w:cs="Calibri"/>
          <w:sz w:val="18"/>
          <w:lang w:val="en-US"/>
        </w:rPr>
        <w:t xml:space="preserve">It </w:t>
      </w:r>
      <w:proofErr w:type="gramStart"/>
      <w:r w:rsidRPr="00490A88">
        <w:rPr>
          <w:rFonts w:ascii="Calibri" w:eastAsia="Calibri" w:hAnsi="Calibri" w:cs="Calibri"/>
          <w:sz w:val="18"/>
          <w:lang w:val="en-US"/>
        </w:rPr>
        <w:t xml:space="preserve">is </w:t>
      </w:r>
      <w:r w:rsidRPr="00490A88">
        <w:rPr>
          <w:rFonts w:ascii="Calibri" w:eastAsia="Calibri" w:hAnsi="Calibri" w:cs="Calibri"/>
          <w:sz w:val="18"/>
          <w:lang w:val="en-US"/>
        </w:rPr>
        <w:t>not recommended</w:t>
      </w:r>
      <w:proofErr w:type="gramEnd"/>
      <w:r w:rsidRPr="00490A88">
        <w:rPr>
          <w:rFonts w:ascii="Calibri" w:eastAsia="Calibri" w:hAnsi="Calibri" w:cs="Calibri"/>
          <w:sz w:val="18"/>
          <w:lang w:val="en-US"/>
        </w:rPr>
        <w:t xml:space="preserve"> to install remote controller under sun</w:t>
      </w:r>
      <w:r w:rsidRPr="00490A88">
        <w:rPr>
          <w:rFonts w:ascii="Calibri" w:eastAsia="Calibri" w:hAnsi="Calibri" w:cs="Calibri"/>
          <w:sz w:val="18"/>
          <w:lang w:val="en-US"/>
        </w:rPr>
        <w:t>light</w:t>
      </w:r>
      <w:r w:rsidRPr="00490A88">
        <w:rPr>
          <w:rFonts w:ascii="Calibri" w:eastAsia="Calibri" w:hAnsi="Calibri" w:cs="Calibri"/>
          <w:sz w:val="18"/>
          <w:lang w:val="en-US"/>
        </w:rPr>
        <w:t>, nearly warm</w:t>
      </w:r>
      <w:r w:rsidR="00F01525">
        <w:rPr>
          <w:rFonts w:ascii="Calibri" w:eastAsia="Calibri" w:hAnsi="Calibri" w:cs="Calibri"/>
          <w:sz w:val="18"/>
          <w:lang w:val="en-US"/>
        </w:rPr>
        <w:t>ing</w:t>
      </w:r>
      <w:r w:rsidRPr="00490A88">
        <w:rPr>
          <w:rFonts w:ascii="Calibri" w:eastAsia="Calibri" w:hAnsi="Calibri" w:cs="Calibri"/>
          <w:sz w:val="18"/>
          <w:lang w:val="en-US"/>
        </w:rPr>
        <w:t xml:space="preserve"> elements and on places where it can be affected by water, it can cause damage to remote controller.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490A88">
        <w:rPr>
          <w:rFonts w:ascii="Calibri" w:eastAsia="Calibri" w:hAnsi="Calibri" w:cs="Calibri"/>
          <w:sz w:val="18"/>
          <w:lang w:val="en-US"/>
        </w:rPr>
        <w:t>Be sure that while remote controller's installation and cabling it from process</w:t>
      </w:r>
      <w:r w:rsidRPr="00490A88">
        <w:rPr>
          <w:rFonts w:ascii="Calibri" w:eastAsia="Calibri" w:hAnsi="Calibri" w:cs="Calibri"/>
          <w:sz w:val="18"/>
          <w:lang w:val="en-US"/>
        </w:rPr>
        <w:t xml:space="preserve">or there are not damaged elements of regular wiring, fuel, brake and another car systems. Do not wire outside the car, nearly sharp and heating elements. If </w:t>
      </w:r>
      <w:proofErr w:type="gramStart"/>
      <w:r w:rsidRPr="00490A88">
        <w:rPr>
          <w:rFonts w:ascii="Calibri" w:eastAsia="Calibri" w:hAnsi="Calibri" w:cs="Calibri"/>
          <w:sz w:val="18"/>
          <w:lang w:val="en-US"/>
        </w:rPr>
        <w:t>necessary</w:t>
      </w:r>
      <w:proofErr w:type="gramEnd"/>
      <w:r w:rsidRPr="00490A88">
        <w:rPr>
          <w:rFonts w:ascii="Calibri" w:eastAsia="Calibri" w:hAnsi="Calibri" w:cs="Calibri"/>
          <w:sz w:val="18"/>
          <w:lang w:val="en-US"/>
        </w:rPr>
        <w:t xml:space="preserve"> use the protective sleeve and corrugated tubes for mechanical cable protection. If cable </w:t>
      </w:r>
      <w:proofErr w:type="gramStart"/>
      <w:r w:rsidRPr="00490A88">
        <w:rPr>
          <w:rFonts w:ascii="Calibri" w:eastAsia="Calibri" w:hAnsi="Calibri" w:cs="Calibri"/>
          <w:sz w:val="18"/>
          <w:lang w:val="en-US"/>
        </w:rPr>
        <w:t>crosses</w:t>
      </w:r>
      <w:proofErr w:type="gramEnd"/>
      <w:r w:rsidRPr="00490A88">
        <w:rPr>
          <w:rFonts w:ascii="Calibri" w:eastAsia="Calibri" w:hAnsi="Calibri" w:cs="Calibri"/>
          <w:sz w:val="18"/>
          <w:lang w:val="en-US"/>
        </w:rPr>
        <w:t xml:space="preserve"> metallic partitions use rubber </w:t>
      </w:r>
      <w:proofErr w:type="spellStart"/>
      <w:r w:rsidRPr="00490A88">
        <w:rPr>
          <w:rFonts w:ascii="Calibri" w:eastAsia="Calibri" w:hAnsi="Calibri" w:cs="Calibri"/>
          <w:sz w:val="18"/>
          <w:lang w:val="en-US"/>
        </w:rPr>
        <w:t>busches</w:t>
      </w:r>
      <w:proofErr w:type="spellEnd"/>
      <w:r w:rsidRPr="00490A88">
        <w:rPr>
          <w:rFonts w:ascii="Calibri" w:eastAsia="Calibri" w:hAnsi="Calibri" w:cs="Calibri"/>
          <w:sz w:val="18"/>
          <w:lang w:val="en-US"/>
        </w:rPr>
        <w:t xml:space="preserve"> wh</w:t>
      </w:r>
      <w:r w:rsidR="00F01525">
        <w:rPr>
          <w:rFonts w:ascii="Calibri" w:eastAsia="Calibri" w:hAnsi="Calibri" w:cs="Calibri"/>
          <w:sz w:val="18"/>
          <w:lang w:val="en-US"/>
        </w:rPr>
        <w:t>ich</w:t>
      </w:r>
      <w:r w:rsidRPr="00490A88">
        <w:rPr>
          <w:rFonts w:ascii="Calibri" w:eastAsia="Calibri" w:hAnsi="Calibri" w:cs="Calibri"/>
          <w:sz w:val="18"/>
          <w:lang w:val="en-US"/>
        </w:rPr>
        <w:t xml:space="preserve"> can protect from grinding.  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490A88">
        <w:rPr>
          <w:rFonts w:ascii="Calibri" w:eastAsia="Calibri" w:hAnsi="Calibri" w:cs="Calibri"/>
          <w:sz w:val="18"/>
          <w:lang w:val="en-US"/>
        </w:rPr>
        <w:t xml:space="preserve">Remote controller has </w:t>
      </w:r>
      <w:proofErr w:type="spellStart"/>
      <w:r w:rsidRPr="00490A88">
        <w:rPr>
          <w:rFonts w:ascii="Calibri" w:eastAsia="Calibri" w:hAnsi="Calibri" w:cs="Calibri"/>
          <w:sz w:val="18"/>
          <w:lang w:val="en-US"/>
        </w:rPr>
        <w:t>opportuity</w:t>
      </w:r>
      <w:proofErr w:type="spellEnd"/>
      <w:r w:rsidRPr="00490A88">
        <w:rPr>
          <w:rFonts w:ascii="Calibri" w:eastAsia="Calibri" w:hAnsi="Calibri" w:cs="Calibri"/>
          <w:sz w:val="18"/>
          <w:lang w:val="en-US"/>
        </w:rPr>
        <w:t xml:space="preserve"> to choose screen's orientation. You can choose the most comfortable option of installation - with right or left encoder's location relativel</w:t>
      </w:r>
      <w:r w:rsidRPr="00490A88">
        <w:rPr>
          <w:rFonts w:ascii="Calibri" w:eastAsia="Calibri" w:hAnsi="Calibri" w:cs="Calibri"/>
          <w:sz w:val="18"/>
          <w:lang w:val="en-US"/>
        </w:rPr>
        <w:t xml:space="preserve">y screen. Screen's adjustment </w:t>
      </w:r>
      <w:proofErr w:type="gramStart"/>
      <w:r w:rsidRPr="00490A88">
        <w:rPr>
          <w:rFonts w:ascii="Calibri" w:eastAsia="Calibri" w:hAnsi="Calibri" w:cs="Calibri"/>
          <w:sz w:val="18"/>
          <w:lang w:val="en-US"/>
        </w:rPr>
        <w:t>can be made</w:t>
      </w:r>
      <w:proofErr w:type="gramEnd"/>
      <w:r w:rsidRPr="00490A88">
        <w:rPr>
          <w:rFonts w:ascii="Calibri" w:eastAsia="Calibri" w:hAnsi="Calibri" w:cs="Calibri"/>
          <w:sz w:val="18"/>
          <w:lang w:val="en-US"/>
        </w:rPr>
        <w:t xml:space="preserve"> by </w:t>
      </w:r>
      <w:proofErr w:type="spellStart"/>
      <w:r w:rsidRPr="00490A88">
        <w:rPr>
          <w:rFonts w:ascii="Roboto" w:eastAsia="Roboto" w:hAnsi="Roboto" w:cs="Roboto"/>
          <w:sz w:val="18"/>
          <w:lang w:val="en-US"/>
        </w:rPr>
        <w:t>Resolut</w:t>
      </w:r>
      <w:proofErr w:type="spellEnd"/>
      <w:r w:rsidRPr="00490A88">
        <w:rPr>
          <w:rFonts w:ascii="Roboto" w:eastAsia="Roboto" w:hAnsi="Roboto" w:cs="Roboto"/>
          <w:sz w:val="18"/>
          <w:lang w:val="en-US"/>
        </w:rPr>
        <w:t xml:space="preserve"> DSP Tool </w:t>
      </w:r>
      <w:r w:rsidRPr="00490A88">
        <w:rPr>
          <w:rFonts w:ascii="Calibri" w:eastAsia="Calibri" w:hAnsi="Calibri" w:cs="Calibri"/>
          <w:sz w:val="18"/>
          <w:lang w:val="en-US"/>
        </w:rPr>
        <w:t>software</w:t>
      </w:r>
      <w:r w:rsidRPr="00490A88">
        <w:rPr>
          <w:rFonts w:ascii="Roboto" w:eastAsia="Roboto" w:hAnsi="Roboto" w:cs="Roboto"/>
          <w:sz w:val="18"/>
          <w:lang w:val="en-US"/>
        </w:rPr>
        <w:t xml:space="preserve">, </w:t>
      </w:r>
      <w:r w:rsidRPr="00490A88">
        <w:rPr>
          <w:rFonts w:ascii="Calibri" w:eastAsia="Calibri" w:hAnsi="Calibri" w:cs="Calibri"/>
          <w:sz w:val="18"/>
          <w:lang w:val="en-US"/>
        </w:rPr>
        <w:t xml:space="preserve">what is available on official web-site </w:t>
      </w:r>
      <w:r w:rsidRPr="00490A88">
        <w:rPr>
          <w:rFonts w:ascii="Roboto" w:eastAsia="Roboto" w:hAnsi="Roboto" w:cs="Roboto"/>
          <w:b/>
          <w:sz w:val="18"/>
          <w:lang w:val="en-US"/>
        </w:rPr>
        <w:t>resolut-audio.ru</w: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sz w:val="18"/>
          <w:lang w:val="en-US"/>
        </w:rPr>
        <w:t>in "Download" tab</w:t>
      </w:r>
      <w:r w:rsidRPr="00490A88">
        <w:rPr>
          <w:rFonts w:ascii="Roboto" w:eastAsia="Roboto" w:hAnsi="Roboto" w:cs="Roboto"/>
          <w:sz w:val="18"/>
          <w:lang w:val="en-US"/>
        </w:rPr>
        <w:t>.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571" w:dyaOrig="1721">
          <v:rect id="rectole0000000005" o:spid="_x0000_i1030" style="width:128.65pt;height:86pt" o:ole="" o:preferrelative="t" stroked="f">
            <v:imagedata r:id="rId15" o:title=""/>
          </v:rect>
          <o:OLEObject Type="Embed" ProgID="StaticMetafile" ShapeID="rectole0000000005" DrawAspect="Content" ObjectID="_1669587232" r:id="rId16"/>
        </w:objec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571" w:dyaOrig="1761">
          <v:rect id="rectole0000000006" o:spid="_x0000_i1031" style="width:128.65pt;height:88pt" o:ole="" o:preferrelative="t" stroked="f">
            <v:imagedata r:id="rId17" o:title=""/>
          </v:rect>
          <o:OLEObject Type="Embed" ProgID="StaticMetafile" ShapeID="rectole0000000006" DrawAspect="Content" ObjectID="_1669587233" r:id="rId18"/>
        </w:objec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caps/>
          <w:spacing w:val="-10"/>
          <w:sz w:val="32"/>
          <w:lang w:val="en-US"/>
        </w:rPr>
      </w:pPr>
      <w:r w:rsidRPr="00490A88">
        <w:rPr>
          <w:rFonts w:ascii="Roboto" w:eastAsia="Roboto" w:hAnsi="Roboto" w:cs="Roboto"/>
          <w:caps/>
          <w:spacing w:val="-10"/>
          <w:sz w:val="32"/>
          <w:lang w:val="en-US"/>
        </w:rPr>
        <w:t xml:space="preserve">resolut src </w:t>
      </w:r>
      <w:r w:rsidRPr="00490A88">
        <w:rPr>
          <w:rFonts w:ascii="Calibri" w:eastAsia="Calibri" w:hAnsi="Calibri" w:cs="Calibri"/>
          <w:caps/>
          <w:spacing w:val="-10"/>
          <w:sz w:val="32"/>
          <w:lang w:val="en-US"/>
        </w:rPr>
        <w:t>Work principals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490A88">
        <w:rPr>
          <w:rFonts w:ascii="Calibri" w:eastAsia="Calibri" w:hAnsi="Calibri" w:cs="Calibri"/>
          <w:b/>
          <w:sz w:val="18"/>
          <w:lang w:val="en-US"/>
        </w:rPr>
        <w:t>In main operation mode</w: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sz w:val="18"/>
          <w:lang w:val="en-US"/>
        </w:rPr>
        <w:t xml:space="preserve">controller displays current level of sound, which </w:t>
      </w:r>
      <w:proofErr w:type="gramStart"/>
      <w:r w:rsidRPr="00490A88">
        <w:rPr>
          <w:rFonts w:ascii="Calibri" w:eastAsia="Calibri" w:hAnsi="Calibri" w:cs="Calibri"/>
          <w:sz w:val="18"/>
          <w:lang w:val="en-US"/>
        </w:rPr>
        <w:t xml:space="preserve">can be </w:t>
      </w:r>
      <w:proofErr w:type="gramEnd"/>
      <w:r w:rsidR="00F01525">
        <w:rPr>
          <w:rFonts w:ascii="Calibri" w:eastAsia="Calibri" w:hAnsi="Calibri" w:cs="Calibri"/>
          <w:sz w:val="18"/>
          <w:lang w:val="en-US"/>
        </w:rPr>
        <w:t>changed</w:t>
      </w:r>
      <w:r w:rsidR="00F01525" w:rsidRPr="00490A88">
        <w:rPr>
          <w:rFonts w:ascii="Calibri" w:eastAsia="Calibri" w:hAnsi="Calibri" w:cs="Calibri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sz w:val="18"/>
          <w:lang w:val="en-US"/>
        </w:rPr>
        <w:t xml:space="preserve">by rotating the encoder.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Default="006D24E0">
      <w:pPr>
        <w:spacing w:after="0" w:line="240" w:lineRule="auto"/>
        <w:rPr>
          <w:rFonts w:ascii="Roboto" w:eastAsia="Roboto" w:hAnsi="Roboto" w:cs="Roboto"/>
          <w:sz w:val="18"/>
        </w:rPr>
      </w:pPr>
      <w:r>
        <w:object w:dxaOrig="2571" w:dyaOrig="1700">
          <v:rect id="rectole0000000007" o:spid="_x0000_i1032" style="width:128.65pt;height:85.35pt" o:ole="" o:preferrelative="t" stroked="f">
            <v:imagedata r:id="rId19" o:title=""/>
          </v:rect>
          <o:OLEObject Type="Embed" ProgID="StaticMetafile" ShapeID="rectole0000000007" DrawAspect="Content" ObjectID="_1669587234" r:id="rId20"/>
        </w:object>
      </w:r>
    </w:p>
    <w:p w:rsidR="006375C7" w:rsidRDefault="006375C7">
      <w:pPr>
        <w:spacing w:after="0" w:line="240" w:lineRule="auto"/>
        <w:rPr>
          <w:rFonts w:ascii="Roboto" w:eastAsia="Roboto" w:hAnsi="Roboto" w:cs="Roboto"/>
          <w:sz w:val="18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490A88">
        <w:rPr>
          <w:rFonts w:ascii="Calibri" w:eastAsia="Calibri" w:hAnsi="Calibri" w:cs="Calibri"/>
          <w:b/>
          <w:sz w:val="18"/>
          <w:lang w:val="en-US"/>
        </w:rPr>
        <w:t xml:space="preserve">Pressing the encoder </w:t>
      </w:r>
      <w:proofErr w:type="spellStart"/>
      <w:r w:rsidR="00861D97">
        <w:rPr>
          <w:rFonts w:ascii="Calibri" w:eastAsia="Calibri" w:hAnsi="Calibri" w:cs="Calibri"/>
          <w:sz w:val="18"/>
          <w:lang w:val="en-US"/>
        </w:rPr>
        <w:t>activates</w:t>
      </w:r>
      <w:r w:rsidR="00861D97" w:rsidRPr="00490A88">
        <w:rPr>
          <w:rFonts w:ascii="Calibri" w:eastAsia="Calibri" w:hAnsi="Calibri" w:cs="Calibri"/>
          <w:sz w:val="18"/>
          <w:lang w:val="en-US"/>
        </w:rPr>
        <w:t>function</w:t>
      </w:r>
      <w:proofErr w:type="spellEnd"/>
      <w:r w:rsidRPr="00490A88">
        <w:rPr>
          <w:rFonts w:ascii="Calibri" w:eastAsia="Calibri" w:hAnsi="Calibri" w:cs="Calibri"/>
          <w:sz w:val="18"/>
          <w:lang w:val="en-US"/>
        </w:rPr>
        <w:t xml:space="preserve"> menu </w:t>
      </w:r>
      <w:r w:rsidRPr="00490A88">
        <w:rPr>
          <w:rFonts w:ascii="Calibri" w:eastAsia="Calibri" w:hAnsi="Calibri" w:cs="Calibri"/>
          <w:sz w:val="18"/>
          <w:lang w:val="en-US"/>
        </w:rPr>
        <w:t>. In the photo below - the example of menu.</w:t>
      </w:r>
      <w:r w:rsidRPr="00490A88">
        <w:rPr>
          <w:rFonts w:ascii="Calibri" w:eastAsia="Calibri" w:hAnsi="Calibri" w:cs="Calibri"/>
          <w:sz w:val="18"/>
          <w:lang w:val="en-US"/>
        </w:rPr>
        <w:t>.</w:t>
      </w:r>
      <w:r w:rsidR="00F01525">
        <w:rPr>
          <w:rFonts w:ascii="Calibri" w:eastAsia="Calibri" w:hAnsi="Calibri" w:cs="Calibri"/>
          <w:sz w:val="18"/>
          <w:lang w:val="en-US"/>
        </w:rPr>
        <w:t xml:space="preserve"> </w:t>
      </w:r>
      <w:r w:rsidR="00F01525" w:rsidRPr="006C7738">
        <w:rPr>
          <w:rFonts w:ascii="Roboto" w:eastAsia="Roboto" w:hAnsi="Roboto" w:cs="Roboto"/>
          <w:sz w:val="18"/>
          <w:lang w:val="en-US"/>
        </w:rPr>
        <w:t xml:space="preserve">We </w:t>
      </w:r>
      <w:r w:rsidR="00F01525">
        <w:rPr>
          <w:rFonts w:ascii="Roboto" w:eastAsia="Roboto" w:hAnsi="Roboto" w:cs="Roboto"/>
          <w:sz w:val="18"/>
          <w:lang w:val="en-US"/>
        </w:rPr>
        <w:t>are continuously improving</w:t>
      </w:r>
      <w:r w:rsidR="00F01525" w:rsidRPr="006C7738">
        <w:rPr>
          <w:rFonts w:ascii="Roboto" w:eastAsia="Roboto" w:hAnsi="Roboto" w:cs="Roboto"/>
          <w:sz w:val="18"/>
          <w:lang w:val="en-US"/>
        </w:rPr>
        <w:t xml:space="preserve"> our product </w:t>
      </w:r>
      <w:r w:rsidR="00F01525" w:rsidRPr="006C7738">
        <w:rPr>
          <w:rFonts w:ascii="Calibri" w:eastAsia="Calibri" w:hAnsi="Calibri" w:cs="Calibri"/>
          <w:sz w:val="18"/>
          <w:lang w:val="en-US"/>
        </w:rPr>
        <w:t xml:space="preserve">therefore </w:t>
      </w:r>
      <w:r w:rsidR="00F01525" w:rsidRPr="00E9116E">
        <w:rPr>
          <w:rFonts w:ascii="Calibri" w:eastAsia="Calibri" w:hAnsi="Calibri" w:cs="Calibri"/>
          <w:sz w:val="18"/>
          <w:lang w:val="en-US"/>
        </w:rPr>
        <w:t xml:space="preserve">individual elements and details of appearance may differ from what you see on the </w:t>
      </w:r>
      <w:r w:rsidR="00F01525" w:rsidRPr="006C7738">
        <w:rPr>
          <w:rFonts w:ascii="Calibri" w:eastAsia="Calibri" w:hAnsi="Calibri" w:cs="Calibri"/>
          <w:sz w:val="18"/>
          <w:lang w:val="en-US"/>
        </w:rPr>
        <w:t xml:space="preserve"> photos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571" w:dyaOrig="1700">
          <v:rect id="rectole0000000008" o:spid="_x0000_i1033" style="width:128.65pt;height:85.35pt" o:ole="" o:preferrelative="t" stroked="f">
            <v:imagedata r:id="rId21" o:title=""/>
          </v:rect>
          <o:OLEObject Type="Embed" ProgID="StaticMetafile" ShapeID="rectole0000000008" DrawAspect="Content" ObjectID="_1669587235" r:id="rId22"/>
        </w:objec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571" w:dyaOrig="1700">
          <v:rect id="rectole0000000009" o:spid="_x0000_i1034" style="width:128.65pt;height:85.35pt" o:ole="" o:preferrelative="t" stroked="f">
            <v:imagedata r:id="rId23" o:title=""/>
          </v:rect>
          <o:OLEObject Type="Embed" ProgID="StaticMetafile" ShapeID="rectole0000000009" DrawAspect="Content" ObjectID="_1669587236" r:id="rId24"/>
        </w:objec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Calibri" w:eastAsia="Calibri" w:hAnsi="Calibri" w:cs="Calibri"/>
          <w:sz w:val="18"/>
          <w:lang w:val="en-US"/>
        </w:rPr>
      </w:pPr>
      <w:r w:rsidRPr="00490A88">
        <w:rPr>
          <w:rFonts w:ascii="Calibri" w:eastAsia="Calibri" w:hAnsi="Calibri" w:cs="Calibri"/>
          <w:b/>
          <w:sz w:val="18"/>
          <w:lang w:val="en-US"/>
        </w:rPr>
        <w:t>In settings mode</w: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 w:rsidR="00F01525">
        <w:rPr>
          <w:rFonts w:ascii="Calibri" w:eastAsia="Calibri" w:hAnsi="Calibri" w:cs="Calibri"/>
          <w:sz w:val="18"/>
          <w:lang w:val="en-US"/>
        </w:rPr>
        <w:t>you can move</w:t>
      </w:r>
      <w:r w:rsidR="00F01525" w:rsidRPr="00490A88">
        <w:rPr>
          <w:rFonts w:ascii="Calibri" w:eastAsia="Calibri" w:hAnsi="Calibri" w:cs="Calibri"/>
          <w:sz w:val="18"/>
          <w:lang w:val="en-US"/>
        </w:rPr>
        <w:t xml:space="preserve"> between menu options</w:t>
      </w:r>
      <w:r w:rsidR="00F01525" w:rsidRPr="00490A88">
        <w:rPr>
          <w:rFonts w:ascii="Calibri" w:eastAsia="Calibri" w:hAnsi="Calibri" w:cs="Calibri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sz w:val="18"/>
          <w:lang w:val="en-US"/>
        </w:rPr>
        <w:t xml:space="preserve">by rotating the encoder </w:t>
      </w:r>
      <w:r w:rsidRPr="00490A88">
        <w:rPr>
          <w:rFonts w:ascii="Calibri" w:eastAsia="Calibri" w:hAnsi="Calibri" w:cs="Calibri"/>
          <w:sz w:val="18"/>
          <w:lang w:val="en-US"/>
        </w:rPr>
        <w:t>. Confirm the option by pressing on encoder after choosing the function (for instance, correct the subwoofer's level, change the source or choose the preset and etc.). Choose functions by rotating</w:t>
      </w:r>
      <w:r w:rsidRPr="00490A88">
        <w:rPr>
          <w:rFonts w:ascii="Calibri" w:eastAsia="Calibri" w:hAnsi="Calibri" w:cs="Calibri"/>
          <w:sz w:val="18"/>
          <w:lang w:val="en-US"/>
        </w:rPr>
        <w:t xml:space="preserve"> and pressing the encoder. </w: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>
        <w:object w:dxaOrig="2571" w:dyaOrig="1700">
          <v:rect id="rectole0000000010" o:spid="_x0000_i1035" style="width:128.65pt;height:85.35pt" o:ole="" o:preferrelative="t" stroked="f">
            <v:imagedata r:id="rId25" o:title=""/>
          </v:rect>
          <o:OLEObject Type="Embed" ProgID="StaticMetafile" ShapeID="rectole0000000010" DrawAspect="Content" ObjectID="_1669587237" r:id="rId26"/>
        </w:objec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571" w:dyaOrig="1721">
          <v:rect id="rectole0000000011" o:spid="_x0000_i1036" style="width:128.65pt;height:86pt" o:ole="" o:preferrelative="t" stroked="f">
            <v:imagedata r:id="rId27" o:title=""/>
          </v:rect>
          <o:OLEObject Type="Embed" ProgID="StaticMetafile" ShapeID="rectole0000000011" DrawAspect="Content" ObjectID="_1669587238" r:id="rId28"/>
        </w:objec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571" w:dyaOrig="1721">
          <v:rect id="rectole0000000012" o:spid="_x0000_i1037" style="width:128.65pt;height:86pt" o:ole="" o:preferrelative="t" stroked="f">
            <v:imagedata r:id="rId29" o:title=""/>
          </v:rect>
          <o:OLEObject Type="Embed" ProgID="StaticMetafile" ShapeID="rectole0000000012" DrawAspect="Content" ObjectID="_1669587239" r:id="rId30"/>
        </w:object>
      </w:r>
      <w:r w:rsidRPr="00490A88">
        <w:rPr>
          <w:rFonts w:ascii="Roboto" w:eastAsia="Roboto" w:hAnsi="Roboto" w:cs="Roboto"/>
          <w:sz w:val="18"/>
          <w:lang w:val="en-US"/>
        </w:rPr>
        <w:t xml:space="preserve"> </w:t>
      </w:r>
      <w:r>
        <w:object w:dxaOrig="2571" w:dyaOrig="1721">
          <v:rect id="rectole0000000013" o:spid="_x0000_i1038" style="width:128.65pt;height:86pt" o:ole="" o:preferrelative="t" stroked="f">
            <v:imagedata r:id="rId31" o:title=""/>
          </v:rect>
          <o:OLEObject Type="Embed" ProgID="StaticMetafile" ShapeID="rectole0000000013" DrawAspect="Content" ObjectID="_1669587240" r:id="rId32"/>
        </w:object>
      </w:r>
    </w:p>
    <w:p w:rsidR="006375C7" w:rsidRPr="00490A88" w:rsidRDefault="006375C7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</w:p>
    <w:p w:rsidR="006375C7" w:rsidRPr="00490A88" w:rsidRDefault="006D24E0">
      <w:pPr>
        <w:spacing w:after="0" w:line="240" w:lineRule="auto"/>
        <w:rPr>
          <w:rFonts w:ascii="Roboto" w:eastAsia="Roboto" w:hAnsi="Roboto" w:cs="Roboto"/>
          <w:sz w:val="18"/>
          <w:lang w:val="en-US"/>
        </w:rPr>
      </w:pPr>
      <w:r w:rsidRPr="00490A88">
        <w:rPr>
          <w:rFonts w:ascii="Calibri" w:eastAsia="Calibri" w:hAnsi="Calibri" w:cs="Calibri"/>
          <w:b/>
          <w:sz w:val="18"/>
          <w:lang w:val="en-US"/>
        </w:rPr>
        <w:t xml:space="preserve">For returning in main mode </w:t>
      </w:r>
      <w:r w:rsidR="007938DE">
        <w:rPr>
          <w:rFonts w:ascii="Roboto" w:eastAsia="Roboto" w:hAnsi="Roboto" w:cs="Roboto"/>
          <w:sz w:val="18"/>
          <w:lang w:val="en-US"/>
        </w:rPr>
        <w:t xml:space="preserve">you can choose </w:t>
      </w:r>
      <w:proofErr w:type="spellStart"/>
      <w:r w:rsidRPr="00490A88">
        <w:rPr>
          <w:rFonts w:ascii="Roboto" w:eastAsia="Roboto" w:hAnsi="Roboto" w:cs="Roboto"/>
          <w:sz w:val="18"/>
          <w:lang w:val="en-US"/>
        </w:rPr>
        <w:t>Exit</w:t>
      </w:r>
      <w:r w:rsidR="007938DE">
        <w:rPr>
          <w:rFonts w:ascii="Calibri" w:eastAsia="Calibri" w:hAnsi="Calibri" w:cs="Calibri"/>
          <w:sz w:val="18"/>
          <w:lang w:val="en-US"/>
        </w:rPr>
        <w:t>and</w:t>
      </w:r>
      <w:proofErr w:type="spellEnd"/>
      <w:r w:rsidRPr="00490A88">
        <w:rPr>
          <w:rFonts w:ascii="Calibri" w:eastAsia="Calibri" w:hAnsi="Calibri" w:cs="Calibri"/>
          <w:sz w:val="18"/>
          <w:lang w:val="en-US"/>
        </w:rPr>
        <w:t xml:space="preserve"> then press the encoder. However, this </w:t>
      </w:r>
      <w:r w:rsidR="00F41446" w:rsidRPr="00490A88">
        <w:rPr>
          <w:rFonts w:ascii="Calibri" w:eastAsia="Calibri" w:hAnsi="Calibri" w:cs="Calibri"/>
          <w:sz w:val="18"/>
          <w:lang w:val="en-US"/>
        </w:rPr>
        <w:t>is not necessary</w:t>
      </w:r>
      <w:r w:rsidR="00F41446" w:rsidRPr="00490A88">
        <w:rPr>
          <w:rFonts w:ascii="Calibri" w:eastAsia="Calibri" w:hAnsi="Calibri" w:cs="Calibri"/>
          <w:sz w:val="18"/>
          <w:lang w:val="en-US"/>
        </w:rPr>
        <w:t xml:space="preserve"> </w:t>
      </w:r>
      <w:r w:rsidRPr="00490A88">
        <w:rPr>
          <w:rFonts w:ascii="Calibri" w:eastAsia="Calibri" w:hAnsi="Calibri" w:cs="Calibri"/>
          <w:sz w:val="18"/>
          <w:lang w:val="en-US"/>
        </w:rPr>
        <w:t>procedure</w:t>
      </w:r>
      <w:r w:rsidRPr="00490A88">
        <w:rPr>
          <w:rFonts w:ascii="Calibri" w:eastAsia="Calibri" w:hAnsi="Calibri" w:cs="Calibri"/>
          <w:sz w:val="18"/>
          <w:lang w:val="en-US"/>
        </w:rPr>
        <w:t xml:space="preserve">, insofar as the menu of functions is active for a short time, what is enough for </w:t>
      </w:r>
      <w:r w:rsidR="00F41446" w:rsidRPr="00490A88">
        <w:rPr>
          <w:rFonts w:ascii="Calibri" w:eastAsia="Calibri" w:hAnsi="Calibri" w:cs="Calibri"/>
          <w:sz w:val="18"/>
          <w:lang w:val="en-US"/>
        </w:rPr>
        <w:t>unhurried</w:t>
      </w:r>
      <w:r w:rsidRPr="00490A88">
        <w:rPr>
          <w:rFonts w:ascii="Calibri" w:eastAsia="Calibri" w:hAnsi="Calibri" w:cs="Calibri"/>
          <w:sz w:val="18"/>
          <w:lang w:val="en-US"/>
        </w:rPr>
        <w:t xml:space="preserve"> selection of functions. For few seconds of inaction remote controller returns in main mode automatically. </w:t>
      </w:r>
    </w:p>
    <w:p w:rsidR="006375C7" w:rsidRPr="00490A88" w:rsidRDefault="006375C7">
      <w:pPr>
        <w:spacing w:after="0" w:line="240" w:lineRule="auto"/>
        <w:rPr>
          <w:rFonts w:ascii="Calibri" w:eastAsia="Calibri" w:hAnsi="Calibri" w:cs="Calibri"/>
          <w:b/>
          <w:sz w:val="18"/>
          <w:lang w:val="en-US"/>
        </w:rPr>
      </w:pPr>
    </w:p>
    <w:sectPr w:rsidR="006375C7" w:rsidRPr="00490A8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Roboto">
    <w:altName w:val="Times New Roman"/>
    <w:charset w:val="CC"/>
    <w:family w:val="auto"/>
    <w:pitch w:val="variable"/>
    <w:sig w:usb0="E00002FF" w:usb1="5000205B" w:usb2="0000002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9B966F0"/>
    <w:multiLevelType w:val="multilevel"/>
    <w:tmpl w:val="AE0469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375C7"/>
    <w:rsid w:val="00490A88"/>
    <w:rsid w:val="006375C7"/>
    <w:rsid w:val="006D24E0"/>
    <w:rsid w:val="007938DE"/>
    <w:rsid w:val="00861D97"/>
    <w:rsid w:val="00F01525"/>
    <w:rsid w:val="00F414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79E218"/>
  <w15:docId w15:val="{8DC5A409-AD41-4657-BBCE-B9D2D4588F6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0A8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490A88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oleObject" Target="embeddings/oleObject7.bin"/><Relationship Id="rId26" Type="http://schemas.openxmlformats.org/officeDocument/2006/relationships/oleObject" Target="embeddings/oleObject11.bin"/><Relationship Id="rId3" Type="http://schemas.openxmlformats.org/officeDocument/2006/relationships/settings" Target="settings.xml"/><Relationship Id="rId21" Type="http://schemas.openxmlformats.org/officeDocument/2006/relationships/image" Target="media/image9.png"/><Relationship Id="rId34" Type="http://schemas.openxmlformats.org/officeDocument/2006/relationships/theme" Target="theme/theme1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image" Target="media/image7.png"/><Relationship Id="rId25" Type="http://schemas.openxmlformats.org/officeDocument/2006/relationships/image" Target="media/image11.png"/><Relationship Id="rId33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oleObject" Target="embeddings/oleObject6.bin"/><Relationship Id="rId20" Type="http://schemas.openxmlformats.org/officeDocument/2006/relationships/oleObject" Target="embeddings/oleObject8.bin"/><Relationship Id="rId29" Type="http://schemas.openxmlformats.org/officeDocument/2006/relationships/image" Target="media/image13.png"/><Relationship Id="rId1" Type="http://schemas.openxmlformats.org/officeDocument/2006/relationships/numbering" Target="numbering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24" Type="http://schemas.openxmlformats.org/officeDocument/2006/relationships/oleObject" Target="embeddings/oleObject10.bin"/><Relationship Id="rId32" Type="http://schemas.openxmlformats.org/officeDocument/2006/relationships/oleObject" Target="embeddings/oleObject14.bin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23" Type="http://schemas.openxmlformats.org/officeDocument/2006/relationships/image" Target="media/image10.png"/><Relationship Id="rId28" Type="http://schemas.openxmlformats.org/officeDocument/2006/relationships/oleObject" Target="embeddings/oleObject12.bin"/><Relationship Id="rId10" Type="http://schemas.openxmlformats.org/officeDocument/2006/relationships/oleObject" Target="embeddings/oleObject3.bin"/><Relationship Id="rId19" Type="http://schemas.openxmlformats.org/officeDocument/2006/relationships/image" Target="media/image8.png"/><Relationship Id="rId31" Type="http://schemas.openxmlformats.org/officeDocument/2006/relationships/image" Target="media/image1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Relationship Id="rId22" Type="http://schemas.openxmlformats.org/officeDocument/2006/relationships/oleObject" Target="embeddings/oleObject9.bin"/><Relationship Id="rId27" Type="http://schemas.openxmlformats.org/officeDocument/2006/relationships/image" Target="media/image12.png"/><Relationship Id="rId30" Type="http://schemas.openxmlformats.org/officeDocument/2006/relationships/oleObject" Target="embeddings/oleObject13.bin"/><Relationship Id="rId8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567</Words>
  <Characters>3233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Александра Горелова</dc:creator>
  <cp:lastModifiedBy>Александра Горелова</cp:lastModifiedBy>
  <cp:revision>2</cp:revision>
  <dcterms:created xsi:type="dcterms:W3CDTF">2020-12-15T22:24:00Z</dcterms:created>
  <dcterms:modified xsi:type="dcterms:W3CDTF">2020-12-15T22:24:00Z</dcterms:modified>
</cp:coreProperties>
</file>